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413572"/>
    <w:p w:rsidR="00413572" w:rsidRPr="00413572" w:rsidRDefault="002F2296" w:rsidP="0041357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7D9791" wp14:editId="242C6D45">
            <wp:simplePos x="0" y="0"/>
            <wp:positionH relativeFrom="margin">
              <wp:posOffset>1769745</wp:posOffset>
            </wp:positionH>
            <wp:positionV relativeFrom="margin">
              <wp:posOffset>381635</wp:posOffset>
            </wp:positionV>
            <wp:extent cx="2638425" cy="3422015"/>
            <wp:effectExtent l="133350" t="57150" r="104775" b="159385"/>
            <wp:wrapSquare wrapText="bothSides"/>
            <wp:docPr id="2" name="Рисунок 2" descr="C:\Users\user\Desktop\ГПК материалы\2018\Кулаев Семен+фото\в работу Семён Кулае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8\Кулаев Семен+фото\в работу Семён Кулаев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6"/>
                    <a:stretch/>
                  </pic:blipFill>
                  <pic:spPr bwMode="auto">
                    <a:xfrm>
                      <a:off x="0" y="0"/>
                      <a:ext cx="2638425" cy="34220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2F2296" w:rsidRDefault="002F2296" w:rsidP="007F3A7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6B6F22" w:rsidRDefault="002F2296" w:rsidP="0088665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Кулаев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Семён Александрович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2F2296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(2018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  <w:r w:rsidR="006B6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820D0" w:rsidRDefault="00886650" w:rsidP="00C352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</w:t>
      </w:r>
      <w:r w:rsidR="00C42301">
        <w:rPr>
          <w:rFonts w:ascii="Times New Roman" w:hAnsi="Times New Roman" w:cs="Times New Roman"/>
          <w:sz w:val="28"/>
          <w:szCs w:val="28"/>
        </w:rPr>
        <w:t>оспитанник</w:t>
      </w:r>
      <w:r w:rsid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B6F22">
        <w:rPr>
          <w:rFonts w:ascii="Times New Roman" w:hAnsi="Times New Roman" w:cs="Times New Roman"/>
          <w:sz w:val="28"/>
          <w:szCs w:val="28"/>
        </w:rPr>
        <w:t>образцового танцевального коллектива «Ритм</w:t>
      </w:r>
      <w:r w:rsidR="00413572" w:rsidRPr="00413572">
        <w:rPr>
          <w:rFonts w:ascii="Times New Roman" w:hAnsi="Times New Roman" w:cs="Times New Roman"/>
          <w:sz w:val="28"/>
          <w:szCs w:val="28"/>
        </w:rPr>
        <w:t>»</w:t>
      </w:r>
      <w:r w:rsidR="00C42301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="007F3A73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7F3A73">
        <w:rPr>
          <w:rFonts w:ascii="Times New Roman" w:hAnsi="Times New Roman" w:cs="Times New Roman"/>
          <w:sz w:val="28"/>
          <w:szCs w:val="28"/>
        </w:rPr>
        <w:t xml:space="preserve"> Лариса Владимировна, образцовой вокальной студии «Кантилена», педагог </w:t>
      </w:r>
      <w:proofErr w:type="spellStart"/>
      <w:r w:rsidR="007F3A73"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 w:rsidR="007F3A73">
        <w:rPr>
          <w:rFonts w:ascii="Times New Roman" w:hAnsi="Times New Roman" w:cs="Times New Roman"/>
          <w:sz w:val="28"/>
          <w:szCs w:val="28"/>
        </w:rPr>
        <w:t xml:space="preserve"> Елена Владиславовна.</w:t>
      </w:r>
    </w:p>
    <w:p w:rsidR="007F3A73" w:rsidRDefault="007F3A73" w:rsidP="00C3529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73">
        <w:rPr>
          <w:rFonts w:ascii="Times New Roman" w:hAnsi="Times New Roman" w:cs="Times New Roman"/>
          <w:sz w:val="28"/>
          <w:szCs w:val="28"/>
        </w:rPr>
        <w:t>Победитель (I место)  II Всероссийского патриотического  конкурса «Сыны и дочери Отечества» (в составе ОТК «Ритм»);</w:t>
      </w:r>
    </w:p>
    <w:p w:rsidR="007F3A73" w:rsidRDefault="007F3A73" w:rsidP="00C3529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73">
        <w:rPr>
          <w:rFonts w:ascii="Times New Roman" w:hAnsi="Times New Roman" w:cs="Times New Roman"/>
          <w:sz w:val="28"/>
          <w:szCs w:val="28"/>
        </w:rPr>
        <w:t xml:space="preserve">победитель (III место) VII Межрегионального  фестиваля-конкурса творчества детей и молодёжи «Альф» памяти О. </w:t>
      </w:r>
      <w:proofErr w:type="spellStart"/>
      <w:r w:rsidRPr="007F3A73">
        <w:rPr>
          <w:rFonts w:ascii="Times New Roman" w:hAnsi="Times New Roman" w:cs="Times New Roman"/>
          <w:sz w:val="28"/>
          <w:szCs w:val="28"/>
        </w:rPr>
        <w:t>Эннс</w:t>
      </w:r>
      <w:proofErr w:type="spellEnd"/>
      <w:r w:rsidRPr="007F3A73">
        <w:rPr>
          <w:rFonts w:ascii="Times New Roman" w:hAnsi="Times New Roman" w:cs="Times New Roman"/>
          <w:sz w:val="28"/>
          <w:szCs w:val="28"/>
        </w:rPr>
        <w:t xml:space="preserve"> (в составе ОТК «Ритм»);</w:t>
      </w:r>
    </w:p>
    <w:p w:rsidR="007F3A73" w:rsidRDefault="007F3A73" w:rsidP="00C3529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73">
        <w:rPr>
          <w:rFonts w:ascii="Times New Roman" w:hAnsi="Times New Roman" w:cs="Times New Roman"/>
          <w:sz w:val="28"/>
          <w:szCs w:val="28"/>
        </w:rPr>
        <w:t xml:space="preserve">победитель (I место) XIII фестиваля искусств им. Дмитрия </w:t>
      </w:r>
      <w:proofErr w:type="spellStart"/>
      <w:r w:rsidRPr="007F3A73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F3A73">
        <w:rPr>
          <w:rFonts w:ascii="Times New Roman" w:hAnsi="Times New Roman" w:cs="Times New Roman"/>
          <w:sz w:val="28"/>
          <w:szCs w:val="28"/>
        </w:rPr>
        <w:t xml:space="preserve"> «Наш Пермский край» (в составе ОТК «Ритм»);</w:t>
      </w:r>
    </w:p>
    <w:p w:rsidR="007F3A73" w:rsidRDefault="007F3A73" w:rsidP="00C3529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73">
        <w:rPr>
          <w:rFonts w:ascii="Times New Roman" w:hAnsi="Times New Roman" w:cs="Times New Roman"/>
          <w:sz w:val="28"/>
          <w:szCs w:val="28"/>
        </w:rPr>
        <w:t xml:space="preserve">участник  Детского творческого конкурса-фестиваля «Дарования </w:t>
      </w:r>
      <w:proofErr w:type="spellStart"/>
      <w:r w:rsidRPr="007F3A73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7F3A73">
        <w:rPr>
          <w:rFonts w:ascii="Times New Roman" w:hAnsi="Times New Roman" w:cs="Times New Roman"/>
          <w:sz w:val="28"/>
          <w:szCs w:val="28"/>
        </w:rPr>
        <w:t>» (в составе ОТК «Ритм»);</w:t>
      </w:r>
    </w:p>
    <w:p w:rsidR="007F3A73" w:rsidRDefault="007F3A73" w:rsidP="00C3529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73">
        <w:rPr>
          <w:rFonts w:ascii="Times New Roman" w:hAnsi="Times New Roman" w:cs="Times New Roman"/>
          <w:sz w:val="28"/>
          <w:szCs w:val="28"/>
        </w:rPr>
        <w:t>лауреат Всероссийского фестиваля - конкурса "Невская капель" (в составе ОВС «Кантилена»);</w:t>
      </w:r>
    </w:p>
    <w:p w:rsidR="006B6F22" w:rsidRPr="007F3A73" w:rsidRDefault="007F3A73" w:rsidP="00C3529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73">
        <w:rPr>
          <w:rFonts w:ascii="Times New Roman" w:hAnsi="Times New Roman" w:cs="Times New Roman"/>
          <w:sz w:val="28"/>
          <w:szCs w:val="28"/>
        </w:rPr>
        <w:t>лауреат краевого конкурса патриотической песни "Я люблю тебя, Россия!" (в составе ОВС «Кантилена»).</w:t>
      </w:r>
      <w:bookmarkEnd w:id="0"/>
    </w:p>
    <w:sectPr w:rsidR="006B6F22" w:rsidRPr="007F3A73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7BA"/>
    <w:multiLevelType w:val="hybridMultilevel"/>
    <w:tmpl w:val="102A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0DB4"/>
    <w:multiLevelType w:val="hybridMultilevel"/>
    <w:tmpl w:val="DBAE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185991"/>
    <w:rsid w:val="002F2296"/>
    <w:rsid w:val="003D4E8E"/>
    <w:rsid w:val="00413572"/>
    <w:rsid w:val="005E3441"/>
    <w:rsid w:val="006B6F22"/>
    <w:rsid w:val="00731C40"/>
    <w:rsid w:val="007E77B2"/>
    <w:rsid w:val="007F0A90"/>
    <w:rsid w:val="007F3A73"/>
    <w:rsid w:val="00886650"/>
    <w:rsid w:val="00B820D0"/>
    <w:rsid w:val="00C35299"/>
    <w:rsid w:val="00C42301"/>
    <w:rsid w:val="00DB5C2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2021-02-10T05:02:00Z</dcterms:created>
  <dcterms:modified xsi:type="dcterms:W3CDTF">2021-02-19T06:22:00Z</dcterms:modified>
</cp:coreProperties>
</file>