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Default="001C06A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5F8487" wp14:editId="126C0583">
            <wp:simplePos x="0" y="0"/>
            <wp:positionH relativeFrom="margin">
              <wp:posOffset>1750695</wp:posOffset>
            </wp:positionH>
            <wp:positionV relativeFrom="margin">
              <wp:posOffset>229235</wp:posOffset>
            </wp:positionV>
            <wp:extent cx="3143250" cy="4191000"/>
            <wp:effectExtent l="114300" t="57150" r="95250" b="152400"/>
            <wp:wrapSquare wrapText="bothSides"/>
            <wp:docPr id="1" name="Рисунок 1" descr="C:\Users\user\Desktop\ГПК материалы\2019\Каримова Карина+фото\Каримова Карина\VWyygViJm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9\Каримова Карина+фото\Каримова Карина\VWyygViJm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91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886650" w:rsidRDefault="00886650" w:rsidP="00413572"/>
    <w:p w:rsidR="00886650" w:rsidRDefault="00886650" w:rsidP="00886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9CD" w:rsidRDefault="000C39CD" w:rsidP="00886650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6B6F22" w:rsidRDefault="001C06AF" w:rsidP="001C06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Каримова Карина Альбертовна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1C06AF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(2019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  <w:r w:rsidR="006B6F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820D0" w:rsidRPr="00413572" w:rsidRDefault="00886650" w:rsidP="003D4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3572">
        <w:rPr>
          <w:rFonts w:ascii="Times New Roman" w:hAnsi="Times New Roman" w:cs="Times New Roman"/>
          <w:sz w:val="28"/>
          <w:szCs w:val="28"/>
        </w:rPr>
        <w:t xml:space="preserve">оспитанница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1C06AF">
        <w:rPr>
          <w:rFonts w:ascii="Times New Roman" w:hAnsi="Times New Roman" w:cs="Times New Roman"/>
          <w:sz w:val="28"/>
          <w:szCs w:val="28"/>
        </w:rPr>
        <w:t>городского Штаба «РДШ</w:t>
      </w:r>
      <w:r w:rsidR="00413572" w:rsidRPr="00413572">
        <w:rPr>
          <w:rFonts w:ascii="Times New Roman" w:hAnsi="Times New Roman" w:cs="Times New Roman"/>
          <w:sz w:val="28"/>
          <w:szCs w:val="28"/>
        </w:rPr>
        <w:t>»</w:t>
      </w:r>
      <w:r w:rsidR="00413572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="001C06AF">
        <w:rPr>
          <w:rFonts w:ascii="Times New Roman" w:hAnsi="Times New Roman" w:cs="Times New Roman"/>
          <w:sz w:val="28"/>
          <w:szCs w:val="28"/>
        </w:rPr>
        <w:t>Фахртдинова</w:t>
      </w:r>
      <w:proofErr w:type="spellEnd"/>
      <w:r w:rsidR="001C06AF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="001C06AF">
        <w:rPr>
          <w:rFonts w:ascii="Times New Roman" w:hAnsi="Times New Roman" w:cs="Times New Roman"/>
          <w:sz w:val="28"/>
          <w:szCs w:val="28"/>
        </w:rPr>
        <w:t>Вахитовна</w:t>
      </w:r>
      <w:proofErr w:type="spellEnd"/>
    </w:p>
    <w:p w:rsidR="001C06AF" w:rsidRDefault="001C06AF" w:rsidP="001C06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6AF">
        <w:rPr>
          <w:rFonts w:ascii="Times New Roman" w:hAnsi="Times New Roman" w:cs="Times New Roman"/>
          <w:sz w:val="28"/>
          <w:szCs w:val="28"/>
        </w:rPr>
        <w:t xml:space="preserve">Победитель (2 место)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06AF">
        <w:rPr>
          <w:rFonts w:ascii="Times New Roman" w:hAnsi="Times New Roman" w:cs="Times New Roman"/>
          <w:sz w:val="28"/>
          <w:szCs w:val="28"/>
        </w:rPr>
        <w:t>нлайн –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6AF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C06AF">
        <w:rPr>
          <w:rFonts w:ascii="Times New Roman" w:hAnsi="Times New Roman" w:cs="Times New Roman"/>
          <w:sz w:val="28"/>
          <w:szCs w:val="28"/>
        </w:rPr>
        <w:t>едерального проекта Российского союза молодёжи «Мы вместе!»;</w:t>
      </w:r>
    </w:p>
    <w:p w:rsidR="001C06AF" w:rsidRDefault="001C06AF" w:rsidP="001C06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06AF">
        <w:rPr>
          <w:rFonts w:ascii="Times New Roman" w:hAnsi="Times New Roman" w:cs="Times New Roman"/>
          <w:sz w:val="28"/>
          <w:szCs w:val="28"/>
        </w:rPr>
        <w:t xml:space="preserve">обедитель </w:t>
      </w:r>
      <w:r w:rsidRPr="001C06AF">
        <w:rPr>
          <w:rFonts w:ascii="Times New Roman" w:hAnsi="Times New Roman" w:cs="Times New Roman"/>
          <w:sz w:val="28"/>
          <w:szCs w:val="28"/>
        </w:rPr>
        <w:t xml:space="preserve">(2 место) </w:t>
      </w:r>
      <w:r w:rsidRPr="001C06AF">
        <w:rPr>
          <w:rFonts w:ascii="Times New Roman" w:hAnsi="Times New Roman" w:cs="Times New Roman"/>
          <w:sz w:val="28"/>
          <w:szCs w:val="28"/>
        </w:rPr>
        <w:t>рейтинга региональных делегаций X юбилейного фестиваля учащейся молодёжи в рамках Федерального проекта Российского союза молодёжи «Мы вместе!»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6AF" w:rsidRDefault="001C06AF" w:rsidP="001C06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участница </w:t>
      </w:r>
      <w:r w:rsidRPr="001C06AF">
        <w:rPr>
          <w:rFonts w:ascii="Times New Roman" w:hAnsi="Times New Roman" w:cs="Times New Roman"/>
          <w:sz w:val="28"/>
          <w:szCs w:val="28"/>
        </w:rPr>
        <w:t>Форум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6AF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 Приволжского федерального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6AF" w:rsidRDefault="001C06AF" w:rsidP="001C06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краевого к</w:t>
      </w:r>
      <w:r w:rsidRPr="001C06AF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6AF">
        <w:rPr>
          <w:rFonts w:ascii="Times New Roman" w:hAnsi="Times New Roman" w:cs="Times New Roman"/>
          <w:sz w:val="28"/>
          <w:szCs w:val="28"/>
        </w:rPr>
        <w:t xml:space="preserve"> социальной рекламы «Я это вижу» для молодёжи Пермского края;</w:t>
      </w:r>
    </w:p>
    <w:p w:rsidR="001C06AF" w:rsidRDefault="001C06AF" w:rsidP="001C06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лагеря</w:t>
      </w:r>
      <w:r w:rsidRPr="001C06AF">
        <w:rPr>
          <w:rFonts w:ascii="Times New Roman" w:hAnsi="Times New Roman" w:cs="Times New Roman"/>
          <w:sz w:val="28"/>
          <w:szCs w:val="28"/>
        </w:rPr>
        <w:t xml:space="preserve"> «Губернаторская школа» стратегической инициативы «Кадры будущего для региона» Пермского края; </w:t>
      </w:r>
    </w:p>
    <w:p w:rsidR="001C06AF" w:rsidRDefault="001C06AF" w:rsidP="001C06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победительница </w:t>
      </w:r>
      <w:r w:rsidRPr="001C06AF">
        <w:rPr>
          <w:rFonts w:ascii="Times New Roman" w:hAnsi="Times New Roman" w:cs="Times New Roman"/>
          <w:sz w:val="28"/>
          <w:szCs w:val="28"/>
        </w:rPr>
        <w:t xml:space="preserve">(2 место)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06AF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6AF">
        <w:rPr>
          <w:rFonts w:ascii="Times New Roman" w:hAnsi="Times New Roman" w:cs="Times New Roman"/>
          <w:sz w:val="28"/>
          <w:szCs w:val="28"/>
        </w:rPr>
        <w:t xml:space="preserve"> на лучшее детское объединение «Мы – организаторы интересной жизни!»;</w:t>
      </w:r>
    </w:p>
    <w:p w:rsidR="001C06AF" w:rsidRDefault="001C06AF" w:rsidP="001C06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с</w:t>
      </w:r>
      <w:r w:rsidRPr="001C06AF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6AF">
        <w:rPr>
          <w:rFonts w:ascii="Times New Roman" w:hAnsi="Times New Roman" w:cs="Times New Roman"/>
          <w:sz w:val="28"/>
          <w:szCs w:val="28"/>
        </w:rPr>
        <w:t xml:space="preserve"> «Профессиональное добровольчество. Мастерская кадров будущего»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6AF" w:rsidRPr="001C06AF" w:rsidRDefault="001C06AF" w:rsidP="001C06AF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Всероссийского</w:t>
      </w:r>
      <w:r w:rsidRPr="001C06A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06AF">
        <w:rPr>
          <w:rFonts w:ascii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hAnsi="Times New Roman" w:cs="Times New Roman"/>
          <w:sz w:val="28"/>
          <w:szCs w:val="28"/>
        </w:rPr>
        <w:t>ДШ – территория самоуправления».</w:t>
      </w:r>
    </w:p>
    <w:p w:rsidR="006B6F22" w:rsidRPr="00185991" w:rsidRDefault="006B6F22" w:rsidP="001C06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6F22" w:rsidRPr="00185991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BD8"/>
    <w:multiLevelType w:val="hybridMultilevel"/>
    <w:tmpl w:val="BB84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6685A"/>
    <w:multiLevelType w:val="hybridMultilevel"/>
    <w:tmpl w:val="D664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0C39CD"/>
    <w:rsid w:val="00154231"/>
    <w:rsid w:val="00185991"/>
    <w:rsid w:val="001C06AF"/>
    <w:rsid w:val="003D4E8E"/>
    <w:rsid w:val="00413572"/>
    <w:rsid w:val="005E3441"/>
    <w:rsid w:val="006B6F22"/>
    <w:rsid w:val="007E77B2"/>
    <w:rsid w:val="007F0A90"/>
    <w:rsid w:val="00840479"/>
    <w:rsid w:val="00886650"/>
    <w:rsid w:val="00B820D0"/>
    <w:rsid w:val="00BF54C1"/>
    <w:rsid w:val="00DB5C2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2021-02-10T05:02:00Z</dcterms:created>
  <dcterms:modified xsi:type="dcterms:W3CDTF">2021-02-19T08:58:00Z</dcterms:modified>
</cp:coreProperties>
</file>