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9A" w:rsidRPr="00476579" w:rsidRDefault="00476579">
      <w:pPr>
        <w:spacing w:after="200" w:line="276" w:lineRule="auto"/>
        <w:jc w:val="center"/>
        <w:rPr>
          <w:rFonts w:ascii="Times New Roman" w:eastAsia="Times New Roman" w:hAnsi="Times New Roman" w:cs="Times New Roman"/>
          <w:b/>
          <w:sz w:val="36"/>
        </w:rPr>
      </w:pPr>
      <w:r w:rsidRPr="00476579">
        <w:rPr>
          <w:rFonts w:ascii="Times New Roman" w:eastAsia="Times New Roman" w:hAnsi="Times New Roman" w:cs="Times New Roman"/>
          <w:b/>
          <w:sz w:val="36"/>
        </w:rPr>
        <w:t>Воспитательный</w:t>
      </w:r>
      <w:r w:rsidR="00155E09">
        <w:rPr>
          <w:rFonts w:ascii="Times New Roman" w:eastAsia="Times New Roman" w:hAnsi="Times New Roman" w:cs="Times New Roman"/>
          <w:b/>
          <w:sz w:val="36"/>
        </w:rPr>
        <w:t xml:space="preserve"> аспект на занятиях хореографии</w:t>
      </w:r>
      <w:bookmarkStart w:id="0" w:name="_GoBack"/>
      <w:bookmarkEnd w:id="0"/>
    </w:p>
    <w:p w:rsidR="00476579" w:rsidRPr="00476579" w:rsidRDefault="00476579" w:rsidP="00476579">
      <w:pPr>
        <w:spacing w:after="0" w:line="276" w:lineRule="auto"/>
        <w:jc w:val="right"/>
        <w:rPr>
          <w:rFonts w:ascii="Times New Roman" w:eastAsia="Times New Roman" w:hAnsi="Times New Roman" w:cs="Times New Roman"/>
          <w:i/>
          <w:sz w:val="28"/>
          <w:szCs w:val="28"/>
        </w:rPr>
      </w:pPr>
      <w:r w:rsidRPr="00476579">
        <w:rPr>
          <w:rFonts w:ascii="Times New Roman" w:eastAsia="Times New Roman" w:hAnsi="Times New Roman" w:cs="Times New Roman"/>
          <w:i/>
          <w:sz w:val="28"/>
          <w:szCs w:val="28"/>
        </w:rPr>
        <w:t>Автор: педагог дополнительного образования Султанова Т.В.</w:t>
      </w:r>
    </w:p>
    <w:p w:rsidR="00476579" w:rsidRPr="00476579" w:rsidRDefault="00476579" w:rsidP="00476579">
      <w:pPr>
        <w:spacing w:after="0" w:line="276" w:lineRule="auto"/>
        <w:jc w:val="right"/>
        <w:rPr>
          <w:rFonts w:ascii="Times New Roman" w:eastAsia="Times New Roman" w:hAnsi="Times New Roman" w:cs="Times New Roman"/>
          <w:i/>
          <w:sz w:val="28"/>
          <w:szCs w:val="28"/>
        </w:rPr>
      </w:pPr>
      <w:r w:rsidRPr="00476579">
        <w:rPr>
          <w:rFonts w:ascii="Times New Roman" w:eastAsia="Times New Roman" w:hAnsi="Times New Roman" w:cs="Times New Roman"/>
          <w:i/>
          <w:sz w:val="28"/>
          <w:szCs w:val="28"/>
        </w:rPr>
        <w:t>МБОУ ДО «Центр эстетического воспитания детей»</w:t>
      </w:r>
    </w:p>
    <w:p w:rsidR="00476579" w:rsidRPr="00476579" w:rsidRDefault="00476579" w:rsidP="00476579">
      <w:pPr>
        <w:spacing w:after="0" w:line="276" w:lineRule="auto"/>
        <w:jc w:val="right"/>
        <w:rPr>
          <w:rFonts w:ascii="Times New Roman" w:eastAsia="Times New Roman" w:hAnsi="Times New Roman" w:cs="Times New Roman"/>
          <w:i/>
          <w:sz w:val="28"/>
          <w:szCs w:val="28"/>
        </w:rPr>
      </w:pPr>
      <w:r w:rsidRPr="00476579">
        <w:rPr>
          <w:rFonts w:ascii="Times New Roman" w:eastAsia="Times New Roman" w:hAnsi="Times New Roman" w:cs="Times New Roman"/>
          <w:i/>
          <w:sz w:val="28"/>
          <w:szCs w:val="28"/>
        </w:rPr>
        <w:t>Г. Ижевск</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современном этапе общество стало остро нуждаться в креативных личностях. Все большее значение придается художественно-культурному развитию подрастающего поколения, а это требует корректировки обычной системы воспитания и использования для этого совершенно новых методов. </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Человек, который пользуется не только интеллектуальными способностями, но и использует свой творческий потенциал, способен к саморазвитию, самообразованию, что только увеличивает его востребованность во всех сферах деятельности. Он в состоянии отстаивать свою точку зрения, находить нестандартные пути решения вопроса и с легкостью воплощать их в жизнь.</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Начинать развитие творческих способностей у детей необходимо в самом раннем возрасте, поэтому главными объектами новых методов воспитания выступают дети дошкольного и младшего школьного возраста.</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Одним из таких методов является воспитание посредством хореографии. Продуктивность такого воспитания обусловлена тем, что хореография всегда привлекает внимание детей, они с радостью посещают танцевальные занятия и усердно совершенствуют свои умения.</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Хореографические занятия не только развивают навыки исполнения танца и способствуют физическому развитию, но и формируют в сознании ребенка нормы поведения в соответствии с законами красоты. Это и правильная осанка, улыбка, красивые движения, и многое др. А если учесть, что для достижения качественного уровня потребуется много времени и максимум усилий, то у ребенка, безусловно, разовьются такие черты характера, как трудолюбие, дисциплинированность, терпение и сосредоточенность. А они будут полезны повсеместно. Занятие хореографическим искусством воспитывает у детей чувство ответственности, так как ребенок четко понимает, что на него рассчитывают, и он не может подвести педагога, партнера по танцу, весь коллектив что-то недоучив, недоработав. Большие требования задаются внешнему виду ребенка в хореографическом классе. Это тренировочная форма, аккуратная прическа, балетная обувь. Все это со временем входит в привычку, и даже вне хореографического класса дети выглядят так же опрятно. Поздороваться, пропустить старшего, подать руку, донести тяжелую сумку, все это так же результат и хореографического воспитания. С помощью танца ребенок учится проявлять чувства, выражать эмоции. Развивается </w:t>
      </w:r>
      <w:r>
        <w:rPr>
          <w:rFonts w:ascii="Times New Roman" w:eastAsia="Times New Roman" w:hAnsi="Times New Roman" w:cs="Times New Roman"/>
          <w:color w:val="000000"/>
          <w:sz w:val="28"/>
        </w:rPr>
        <w:lastRenderedPageBreak/>
        <w:t>воображение, музыкальный слух, чувство ритма, улучшается память, и т. д. Коллективные занятия и публичные выступления помогают ребенку раскрепоститься, учат его общению с людьми.</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Ребенок, занятый хореографическим искусством, имеет меньше свободного времени на глупости, так как занят делом, стремится к цели, и это, несомненно, впоследствии перенесется и во взрослую жизнь, ускорив процесс самореализации. Таким образом, воспитательная сила хореографии очень велика и эффективна, потому что воздействует не только на сознание ребенка, но и на его чувства, эмоции.</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Воспитательная работа в коллективе - процесс сложный, многогранный. Он связан с реализацией обширной программы. Каждое направление в практике педагога имеет свою внутреннюю логику, свои закономерности и принципы реализации. Без их познания, критического анализа невозможна достаточно эффективная организация не только художественно-творческой, учебной, образовательно-репетиционной деятельности, но и обеспечение педагогического процесса в целом.</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Специфика воспитательной работы в хореографическом коллективе обусловлена органичным сочетанием художественно-исполнительских, общепедагогических и социальных моментов в ее проведении и обеспечении. Усилия педагога направлены на формирование у детей мировоззрения, на воспитание высокой нравственной культуры, на художественное и эстетическое развитие. Эти задачи решаются с вовлечением детей в художественно-исполнительскую деятельность, с организацией учебно-творческой работы. </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Поэтому первый уровень воспитания ребенка в хореографическом коллективе - это образование и обучение его как исполнителя. Второй уровень воспитания - это формирование ребенка как личности, развития в нем гражданских, нравственно-эстетических качеств, общей культуры.</w:t>
      </w:r>
    </w:p>
    <w:p w:rsidR="007C209A" w:rsidRDefault="00476579" w:rsidP="00476579">
      <w:pPr>
        <w:spacing w:after="200" w:line="276" w:lineRule="auto"/>
        <w:ind w:left="-70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Родители отдают детей в хореографические коллективы для занятий, укрепляющих здоровье, расширяющих общий культурный и художественный кругозор, являющихся формой удовлетворения потребностей, средством развития эстетического вкуса. Поэтому отношение детей к занятиям носит индивидуальный и строго выборочный характер. Ребенок воспринимает, запоминает и выполняет то, что его интересует, привлекает.</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Воспитательная работа должна проводиться систематически, только тогда она приведет к положительным результатам. Сложность воспитательной работы определяется тем, что дети в коллективе встречаются различного уровня культуры </w:t>
      </w:r>
      <w:r>
        <w:rPr>
          <w:rFonts w:ascii="Times New Roman" w:eastAsia="Times New Roman" w:hAnsi="Times New Roman" w:cs="Times New Roman"/>
          <w:sz w:val="28"/>
        </w:rPr>
        <w:lastRenderedPageBreak/>
        <w:t xml:space="preserve">и воспитания. Сосредоточить их интересы порой непросто. При этом педагогу приходится проявлять такт, чуткость, применять индивидуальный подход к детям. Он должен заинтересовать детей, использовать в работе возможности каждого ребенка, его перспективы. В обращении с детьми необходимо проявление симпатии, уважительного интереса к их радостям и огорчениям, к их сложностям в жизни. </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Поэтому педагогу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 полдороге в дальнейшем оборачивается несобранностью уже взрослого человека, поэтому всю воспитательную работу в коллективе педагог должен строить по принципу интереса, он является основным и определяющим.</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 xml:space="preserve"> Он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эстетической культуры.</w:t>
      </w:r>
    </w:p>
    <w:p w:rsidR="007C209A" w:rsidRDefault="00476579" w:rsidP="00476579">
      <w:pPr>
        <w:spacing w:after="200" w:line="276" w:lineRule="auto"/>
        <w:ind w:left="-708" w:firstLine="56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Формы и методы воспитательной работы в творческом коллективе</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Формы и методы воспитательной работы могут быть различными и зависеть от характера и направленности творческой деятельности коллектива.</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1. 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2. 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 xml:space="preserve">3. Воспитание дисциплины прививает навыки организованности в процессе труда, воспитывает активное отношение к нему. Педагог на занятиях пробуждает </w:t>
      </w:r>
      <w:r>
        <w:rPr>
          <w:rFonts w:ascii="Times New Roman" w:eastAsia="Times New Roman" w:hAnsi="Times New Roman" w:cs="Times New Roman"/>
          <w:sz w:val="28"/>
        </w:rPr>
        <w:lastRenderedPageBreak/>
        <w:t>уважение к общему труду, воспитывает способность подчинить личное общественному. 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4. Полезен совместный просмотр и совместное обсуждение концертных программ, спектаклей как профессиональных, так и любительских коллективов.</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5. Проведение анализа концертных выступлений самого коллектива. Педагог обязан остановиться как на положительных, так и на отрицательных моментах программы. Важно уделить внимание каждому ребенку, учитывая его индивидуальные особенности характера. Вовремя сказанное доброе слово, проявление поддержки, одобрения во многом помогут раскрыться способностям детей.</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6. Встречи с талантливыми творческими людьми. Их рассказ о своей профессии и творчестве имеют сильное эмоциональное воздействие на детей.</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7. Проведение мероприятий с участием детей и родителей (Новый год, 8 Марта, 23 февраля и т.д.).</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8. 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9. Большую пользу в художественном воспитании детей принесет изучение танцев других народов.</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 xml:space="preserve">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на дискотеках и т.д.);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 убирает тенденцию «исключительности» некоторых детей (это отрицательно влияет на весь коллектив); бережет ребенка от нездорового соперничества, злорадства, «звездной болезни», что является важной задачей в воспитании детей. Преподаватель должен научить детей способности сопереживать чужой беде, умению защищать, возможно, вопреки всему коллективу. Выразить свою точку зрения, отстоять ее ребенок учится в коллективе. </w:t>
      </w:r>
      <w:r>
        <w:rPr>
          <w:rFonts w:ascii="Times New Roman" w:eastAsia="Times New Roman" w:hAnsi="Times New Roman" w:cs="Times New Roman"/>
          <w:sz w:val="28"/>
        </w:rPr>
        <w:lastRenderedPageBreak/>
        <w:t>Педагог активно воспитывает в них порядочность, долг и честь в человеческих отношениях, независимо от изменений их суждений и позиций.</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Каждый добросовестный педагог направляет все свои силы на воспитание детей в коллективе. Замечает все особенности, наблюдает за их творческим ростом. Для них он прилагает все старания, не жалея ни времени, ни средств для всестороннего их развития. Опытный педагог, любящий своих воспитанников, всегда найдет возможность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дальнейшем творческом росте и есть почетная обязанность педагога-хореографа. </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Подытоживая вышесказанное, следует отметить, что занятия детей в хореографическом коллективе являются прекрасным средством их воспитания, так как:</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b/>
          <w:sz w:val="28"/>
        </w:rPr>
        <w:t>1</w:t>
      </w:r>
      <w:r>
        <w:rPr>
          <w:rFonts w:ascii="Times New Roman" w:eastAsia="Times New Roman" w:hAnsi="Times New Roman" w:cs="Times New Roman"/>
          <w:sz w:val="28"/>
        </w:rPr>
        <w:t>. Занятия организуют и воспитывают детей, расширяют их художественно-эстетический кругозор, приучают к аккуратности, подтянутости, исключают расхлябанность, распущенность.</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b/>
          <w:sz w:val="28"/>
        </w:rPr>
        <w:t>2</w:t>
      </w:r>
      <w:r>
        <w:rPr>
          <w:rFonts w:ascii="Times New Roman" w:eastAsia="Times New Roman" w:hAnsi="Times New Roman" w:cs="Times New Roman"/>
          <w:sz w:val="28"/>
        </w:rPr>
        <w:t>. Занимаясь в коллективе, дети развивают в себе особо ценное качество - чувство «локтя», чувство ответственности за общее дело.</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b/>
          <w:sz w:val="28"/>
        </w:rPr>
        <w:t>3.</w:t>
      </w:r>
      <w:r>
        <w:rPr>
          <w:rFonts w:ascii="Times New Roman" w:eastAsia="Times New Roman" w:hAnsi="Times New Roman" w:cs="Times New Roman"/>
          <w:sz w:val="28"/>
        </w:rPr>
        <w:t xml:space="preserve"> Приучают детей четко распределять свое свободное время, помогают более организованно продумывать свои планы.</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b/>
          <w:sz w:val="28"/>
        </w:rPr>
        <w:t>4.</w:t>
      </w:r>
      <w:r>
        <w:rPr>
          <w:rFonts w:ascii="Times New Roman" w:eastAsia="Times New Roman" w:hAnsi="Times New Roman" w:cs="Times New Roman"/>
          <w:sz w:val="28"/>
        </w:rPr>
        <w:t xml:space="preserve"> Занятия помогают выявить наиболее одаренных детей, которые связывают свою судьбу с профессиональным искусством.</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b/>
          <w:sz w:val="28"/>
        </w:rPr>
        <w:t>5</w:t>
      </w:r>
      <w:r>
        <w:rPr>
          <w:rFonts w:ascii="Times New Roman" w:eastAsia="Times New Roman" w:hAnsi="Times New Roman" w:cs="Times New Roman"/>
          <w:sz w:val="28"/>
        </w:rPr>
        <w:t>. Они определяют педагогические и организаторские способности детей.</w:t>
      </w:r>
    </w:p>
    <w:p w:rsidR="007C209A" w:rsidRDefault="00476579" w:rsidP="00476579">
      <w:pPr>
        <w:spacing w:after="200" w:line="276" w:lineRule="auto"/>
        <w:ind w:left="-708" w:firstLine="566"/>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p>
    <w:p w:rsidR="007C209A" w:rsidRDefault="007C209A">
      <w:pPr>
        <w:spacing w:after="200" w:line="276" w:lineRule="auto"/>
        <w:rPr>
          <w:rFonts w:ascii="Times New Roman" w:eastAsia="Times New Roman" w:hAnsi="Times New Roman" w:cs="Times New Roman"/>
          <w:sz w:val="28"/>
        </w:rPr>
      </w:pPr>
    </w:p>
    <w:sectPr w:rsidR="007C2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C209A"/>
    <w:rsid w:val="00155E09"/>
    <w:rsid w:val="00476579"/>
    <w:rsid w:val="007C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FEF"/>
  <w15:docId w15:val="{FA5F7231-44A2-460A-AD7B-07C2EA06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29 УЧИТЕЛЬ</cp:lastModifiedBy>
  <cp:revision>5</cp:revision>
  <dcterms:created xsi:type="dcterms:W3CDTF">2020-12-03T11:17:00Z</dcterms:created>
  <dcterms:modified xsi:type="dcterms:W3CDTF">2020-12-03T11:24:00Z</dcterms:modified>
</cp:coreProperties>
</file>