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Англицизмы в русском языке – мода или необходимость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Боль…Путь…Победа!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r w:rsidRPr="006654B9"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  <w:t>Влияние алкоголя на активность желудочного фермента пепсина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Влияние ауксинов на рост растений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Влияние веса тела подростков на их психологическое состояние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pStyle w:val="a4"/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Влияние внешних факторов на работу сердца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Влияние твердых бытовых отходов на живые организмы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Выражайся, пожалуйста,…</w:t>
            </w:r>
            <w:proofErr w:type="spellStart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перформансом</w:t>
            </w:r>
            <w:proofErr w:type="spellEnd"/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Динамика изменения показателей артериального давления у учащихся и их склонности к заболеваниям </w:t>
            </w:r>
            <w:proofErr w:type="gramStart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сердечно-сосудистой</w:t>
            </w:r>
            <w:proofErr w:type="gramEnd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 системы </w:t>
            </w:r>
          </w:p>
        </w:tc>
      </w:tr>
      <w:tr w:rsidR="006654B9" w:rsidRPr="00757C17" w:rsidTr="006654B9">
        <w:trPr>
          <w:trHeight w:val="2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5"/>
              <w:numPr>
                <w:ilvl w:val="0"/>
                <w:numId w:val="1"/>
              </w:numPr>
              <w:spacing w:before="0" w:after="0"/>
              <w:outlineLvl w:val="4"/>
              <w:rPr>
                <w:b w:val="0"/>
                <w:i w:val="0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pStyle w:val="5"/>
              <w:spacing w:before="0" w:after="0"/>
              <w:outlineLvl w:val="4"/>
              <w:rPr>
                <w:b w:val="0"/>
                <w:i w:val="0"/>
                <w:sz w:val="32"/>
                <w:szCs w:val="24"/>
              </w:rPr>
            </w:pPr>
            <w:r w:rsidRPr="006654B9">
              <w:rPr>
                <w:b w:val="0"/>
                <w:i w:val="0"/>
                <w:sz w:val="32"/>
                <w:szCs w:val="24"/>
              </w:rPr>
              <w:t>Изучение гражданской идентичности школьников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Изучение зависимости пищевого поведения от вкусового и обонятельного ан</w:t>
            </w:r>
            <w:bookmarkStart w:id="0" w:name="_GoBack"/>
            <w:bookmarkEnd w:id="0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ализатора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Изучение и оценка состояния дыхательной системы у учащихся разного возраста и различных функциональных групп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Изучение источника загрязнения и путей </w:t>
            </w:r>
            <w:proofErr w:type="gramStart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решения проблемы очистки воды реки</w:t>
            </w:r>
            <w:proofErr w:type="gramEnd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 Лысьва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Изучение остроты слуха школьников и его влияние на кратковременную слуховую память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Изучение полноценности вегетарианского питания среди учащихся и молодёжи г. Лысьва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Изучение свойств некоторых природных красителей, произрастающих в Пермском крае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Иллюстрированный атлас живой природы Лысьвенского района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eastAsia="Times New Roman" w:hAnsi="Times New Roman" w:cs="Times New Roman"/>
                <w:sz w:val="32"/>
                <w:szCs w:val="24"/>
              </w:rPr>
              <w:t>Использование  метода аналогии при  создании  авторской коллекции молодежной моды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Исследование влияния межполушарной асимметрии головного мозга на способности и творческий потенциал учащихся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Исследование качества воды из подземного источника на улице Мостовая города Лысьва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Исследование степени загрязненности микрофлоры воздуха в спортивных залах учреждений города Лысьва методом </w:t>
            </w:r>
            <w:r w:rsidRPr="006654B9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осаждения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Исследование французских паремий  с компонентом числительным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6654B9">
              <w:rPr>
                <w:rFonts w:ascii="Times New Roman" w:eastAsia="Times New Roman" w:hAnsi="Times New Roman" w:cs="Times New Roman"/>
                <w:sz w:val="32"/>
                <w:szCs w:val="24"/>
              </w:rPr>
              <w:t>Коллаборация</w:t>
            </w:r>
            <w:proofErr w:type="spellEnd"/>
            <w:r w:rsidRPr="006654B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 ихтиологом или бионический метод в дизайне моделей 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Красота природы в необычных деревьях  города Лысьва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Культ личности Сталина в СМИ (газета «Звезда» 1949-1961 </w:t>
            </w:r>
            <w:proofErr w:type="spellStart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г.</w:t>
            </w:r>
            <w:proofErr w:type="gramStart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г</w:t>
            </w:r>
            <w:proofErr w:type="spellEnd"/>
            <w:proofErr w:type="gramEnd"/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.)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Магнитная география России и Пермского края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Минералогический музей в чемодане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Минздрав предупреждает: Курение опасно для вашего здоровья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  <w:shd w:val="clear" w:color="auto" w:fill="FFFFFF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  <w:shd w:val="clear" w:color="auto" w:fill="FFFFFF"/>
              </w:rPr>
              <w:t>Мы за не размытую жизнь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Особенная красота человека</w:t>
            </w:r>
          </w:p>
        </w:tc>
      </w:tr>
      <w:tr w:rsidR="006654B9" w:rsidRPr="00757C17" w:rsidTr="006654B9">
        <w:trPr>
          <w:trHeight w:val="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Откуда пошло название улицы Рощина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Поэтическая алхимия. Исследование визуальной поэзии, </w:t>
            </w:r>
          </w:p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как направления экспериментальной поэзии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Представление школьников о справедливости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Светодиодная </w:t>
            </w:r>
            <w:r w:rsidRPr="006654B9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WI</w:t>
            </w: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6654B9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FI</w:t>
            </w: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 xml:space="preserve"> лампа-будильник Рассвет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Снег как экологический индикатор чистоты воздуха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right="-1"/>
              <w:rPr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pStyle w:val="a5"/>
              <w:spacing w:before="0" w:beforeAutospacing="0" w:after="0" w:afterAutospacing="0"/>
              <w:ind w:right="-1"/>
              <w:rPr>
                <w:sz w:val="32"/>
              </w:rPr>
            </w:pPr>
            <w:r w:rsidRPr="006654B9">
              <w:rPr>
                <w:sz w:val="32"/>
              </w:rPr>
              <w:t>Создание уголка живой природы из растений суккулентов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eastAsia="Times New Roman" w:hAnsi="Times New Roman" w:cs="Times New Roman"/>
                <w:sz w:val="32"/>
                <w:szCs w:val="24"/>
              </w:rPr>
              <w:t>Тот самый единорог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Улицы города моих одноклассников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Футбольная география</w:t>
            </w:r>
          </w:p>
        </w:tc>
      </w:tr>
      <w:tr w:rsidR="006654B9" w:rsidRPr="00757C17" w:rsidTr="006654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6654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B9" w:rsidRPr="006654B9" w:rsidRDefault="006654B9" w:rsidP="00F231C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654B9">
              <w:rPr>
                <w:rFonts w:ascii="Times New Roman" w:hAnsi="Times New Roman" w:cs="Times New Roman"/>
                <w:sz w:val="32"/>
                <w:szCs w:val="24"/>
              </w:rPr>
              <w:t>Яблоки. Экологическая чистота</w:t>
            </w:r>
          </w:p>
        </w:tc>
      </w:tr>
    </w:tbl>
    <w:p w:rsidR="0062107D" w:rsidRDefault="0062107D"/>
    <w:sectPr w:rsidR="0062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C96"/>
    <w:multiLevelType w:val="hybridMultilevel"/>
    <w:tmpl w:val="14C0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7"/>
    <w:rsid w:val="0062107D"/>
    <w:rsid w:val="006654B9"/>
    <w:rsid w:val="00813237"/>
    <w:rsid w:val="00E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C6"/>
    <w:rPr>
      <w:lang w:eastAsia="ru-RU"/>
    </w:rPr>
  </w:style>
  <w:style w:type="paragraph" w:styleId="5">
    <w:name w:val="heading 5"/>
    <w:basedOn w:val="a"/>
    <w:next w:val="a"/>
    <w:link w:val="50"/>
    <w:qFormat/>
    <w:rsid w:val="00EC01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01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C01C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01C6"/>
    <w:pPr>
      <w:spacing w:after="0" w:line="240" w:lineRule="auto"/>
    </w:pPr>
    <w:rPr>
      <w:lang w:eastAsia="ru-RU"/>
    </w:rPr>
  </w:style>
  <w:style w:type="paragraph" w:styleId="a5">
    <w:name w:val="Normal (Web)"/>
    <w:basedOn w:val="a"/>
    <w:uiPriority w:val="99"/>
    <w:unhideWhenUsed/>
    <w:rsid w:val="00EC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6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C6"/>
    <w:rPr>
      <w:lang w:eastAsia="ru-RU"/>
    </w:rPr>
  </w:style>
  <w:style w:type="paragraph" w:styleId="5">
    <w:name w:val="heading 5"/>
    <w:basedOn w:val="a"/>
    <w:next w:val="a"/>
    <w:link w:val="50"/>
    <w:qFormat/>
    <w:rsid w:val="00EC01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01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C01C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01C6"/>
    <w:pPr>
      <w:spacing w:after="0" w:line="240" w:lineRule="auto"/>
    </w:pPr>
    <w:rPr>
      <w:lang w:eastAsia="ru-RU"/>
    </w:rPr>
  </w:style>
  <w:style w:type="paragraph" w:styleId="a5">
    <w:name w:val="Normal (Web)"/>
    <w:basedOn w:val="a"/>
    <w:uiPriority w:val="99"/>
    <w:unhideWhenUsed/>
    <w:rsid w:val="00EC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6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2021-09-06T09:27:00Z</dcterms:created>
  <dcterms:modified xsi:type="dcterms:W3CDTF">2021-09-07T10:42:00Z</dcterms:modified>
</cp:coreProperties>
</file>