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F6" w:rsidRPr="00D23DF6" w:rsidRDefault="00E75C27" w:rsidP="00A65BD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D23DF6">
        <w:rPr>
          <w:rFonts w:ascii="Times New Roman" w:hAnsi="Times New Roman" w:cs="Times New Roman"/>
          <w:b/>
          <w:sz w:val="48"/>
          <w:szCs w:val="24"/>
        </w:rPr>
        <w:t>Секция  «Биология. Экология»</w:t>
      </w:r>
    </w:p>
    <w:p w:rsidR="00E75C27" w:rsidRPr="00D23DF6" w:rsidRDefault="00E75C27" w:rsidP="00A65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DF6">
        <w:rPr>
          <w:rFonts w:ascii="Times New Roman" w:hAnsi="Times New Roman" w:cs="Times New Roman"/>
          <w:b/>
          <w:sz w:val="48"/>
          <w:szCs w:val="24"/>
        </w:rPr>
        <w:t xml:space="preserve"> (</w:t>
      </w:r>
      <w:proofErr w:type="spellStart"/>
      <w:r w:rsidRPr="00D23DF6">
        <w:rPr>
          <w:rFonts w:ascii="Times New Roman" w:hAnsi="Times New Roman" w:cs="Times New Roman"/>
          <w:b/>
          <w:sz w:val="48"/>
          <w:szCs w:val="24"/>
        </w:rPr>
        <w:t>каб</w:t>
      </w:r>
      <w:proofErr w:type="spellEnd"/>
      <w:r w:rsidRPr="00D23DF6">
        <w:rPr>
          <w:rFonts w:ascii="Times New Roman" w:hAnsi="Times New Roman" w:cs="Times New Roman"/>
          <w:b/>
          <w:sz w:val="48"/>
          <w:szCs w:val="24"/>
        </w:rPr>
        <w:t>. №</w:t>
      </w:r>
      <w:r w:rsidR="00565F8E" w:rsidRPr="00D23DF6">
        <w:rPr>
          <w:rFonts w:ascii="Times New Roman" w:hAnsi="Times New Roman" w:cs="Times New Roman"/>
          <w:b/>
          <w:sz w:val="48"/>
          <w:szCs w:val="24"/>
        </w:rPr>
        <w:t xml:space="preserve"> 8</w:t>
      </w:r>
      <w:r w:rsidR="00954359" w:rsidRPr="00D23DF6">
        <w:rPr>
          <w:rFonts w:ascii="Times New Roman" w:hAnsi="Times New Roman" w:cs="Times New Roman"/>
          <w:b/>
          <w:sz w:val="48"/>
          <w:szCs w:val="24"/>
        </w:rPr>
        <w:t>8</w:t>
      </w:r>
      <w:r w:rsidR="00D23DF6" w:rsidRPr="00D23DF6">
        <w:rPr>
          <w:rFonts w:ascii="Times New Roman" w:hAnsi="Times New Roman" w:cs="Times New Roman"/>
          <w:b/>
          <w:sz w:val="48"/>
          <w:szCs w:val="24"/>
        </w:rPr>
        <w:t xml:space="preserve"> </w:t>
      </w:r>
      <w:r w:rsidR="00D23DF6" w:rsidRPr="00D23DF6">
        <w:rPr>
          <w:rFonts w:ascii="Times New Roman" w:hAnsi="Times New Roman" w:cs="Times New Roman"/>
          <w:b/>
          <w:sz w:val="48"/>
          <w:szCs w:val="24"/>
          <w:u w:val="single"/>
        </w:rPr>
        <w:t>в 10.00</w:t>
      </w:r>
      <w:r w:rsidRPr="00D23DF6">
        <w:rPr>
          <w:rFonts w:ascii="Times New Roman" w:hAnsi="Times New Roman" w:cs="Times New Roman"/>
          <w:b/>
          <w:sz w:val="48"/>
          <w:szCs w:val="24"/>
        </w:rPr>
        <w:t xml:space="preserve">) </w:t>
      </w:r>
      <w:bookmarkStart w:id="0" w:name="_GoBack"/>
      <w:bookmarkEnd w:id="0"/>
    </w:p>
    <w:p w:rsidR="00E75C27" w:rsidRPr="00E75C27" w:rsidRDefault="00E75C27" w:rsidP="00A65B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3686"/>
        <w:gridCol w:w="2126"/>
        <w:gridCol w:w="850"/>
        <w:gridCol w:w="2126"/>
      </w:tblGrid>
      <w:tr w:rsidR="00AD2CD1" w:rsidRPr="00A65BD5" w:rsidTr="00E933B3">
        <w:tc>
          <w:tcPr>
            <w:tcW w:w="392" w:type="dxa"/>
          </w:tcPr>
          <w:p w:rsidR="00AD2CD1" w:rsidRPr="002D4998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proofErr w:type="spellStart"/>
            <w:r w:rsidRPr="002D4998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19" w:type="dxa"/>
          </w:tcPr>
          <w:p w:rsidR="00AD2CD1" w:rsidRPr="002D4998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D4998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AD2CD1" w:rsidRPr="002D4998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D4998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AD2CD1" w:rsidRPr="002D4998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D4998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 xml:space="preserve">Школа </w:t>
            </w:r>
          </w:p>
        </w:tc>
        <w:tc>
          <w:tcPr>
            <w:tcW w:w="850" w:type="dxa"/>
          </w:tcPr>
          <w:p w:rsidR="00AD2CD1" w:rsidRPr="002D4998" w:rsidRDefault="00AD2CD1" w:rsidP="00B51A21">
            <w:pPr>
              <w:ind w:right="-111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D4998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Класс</w:t>
            </w:r>
          </w:p>
          <w:p w:rsidR="00AD2CD1" w:rsidRPr="002D4998" w:rsidRDefault="00AD2CD1" w:rsidP="00A65BD5">
            <w:pPr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2CD1" w:rsidRPr="002D4998" w:rsidRDefault="00AD2CD1" w:rsidP="00B51A21">
            <w:pPr>
              <w:ind w:right="-101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2D4998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Научный руководитель</w:t>
            </w:r>
          </w:p>
        </w:tc>
      </w:tr>
      <w:tr w:rsidR="002D4998" w:rsidRPr="00A65BD5" w:rsidTr="00E933B3">
        <w:tc>
          <w:tcPr>
            <w:tcW w:w="392" w:type="dxa"/>
          </w:tcPr>
          <w:p w:rsidR="002D4998" w:rsidRPr="00A65BD5" w:rsidRDefault="002D4998" w:rsidP="002D49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Изряднов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D4998" w:rsidRPr="002D4998" w:rsidRDefault="002D4998" w:rsidP="00E933B3">
            <w:pPr>
              <w:ind w:right="-109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Илья Алексеевич</w:t>
            </w:r>
          </w:p>
        </w:tc>
        <w:tc>
          <w:tcPr>
            <w:tcW w:w="3686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качества воды водоемов города Лысьва </w:t>
            </w:r>
          </w:p>
        </w:tc>
        <w:tc>
          <w:tcPr>
            <w:tcW w:w="2126" w:type="dxa"/>
          </w:tcPr>
          <w:p w:rsidR="002D4998" w:rsidRPr="002D4998" w:rsidRDefault="002D4998" w:rsidP="002D4998">
            <w:pPr>
              <w:ind w:right="-115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D4998" w:rsidRPr="002D4998" w:rsidRDefault="002D4998" w:rsidP="002D4998">
            <w:pPr>
              <w:ind w:right="-11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2D4998" w:rsidRPr="002D4998" w:rsidRDefault="002D4998" w:rsidP="002D4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2D4998" w:rsidRPr="002D4998" w:rsidRDefault="002D4998" w:rsidP="00E933B3">
            <w:pPr>
              <w:ind w:right="-10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Рудольфовна</w:t>
            </w:r>
          </w:p>
        </w:tc>
      </w:tr>
      <w:tr w:rsidR="002D4998" w:rsidRPr="00A65BD5" w:rsidTr="00E933B3">
        <w:tc>
          <w:tcPr>
            <w:tcW w:w="392" w:type="dxa"/>
          </w:tcPr>
          <w:p w:rsidR="002D4998" w:rsidRPr="00A65BD5" w:rsidRDefault="002D4998" w:rsidP="002D49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D4998" w:rsidRPr="002D4998" w:rsidRDefault="002D4998" w:rsidP="00E933B3">
            <w:pPr>
              <w:ind w:right="-109"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Липатникова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Арина Владимировна  </w:t>
            </w:r>
          </w:p>
        </w:tc>
        <w:tc>
          <w:tcPr>
            <w:tcW w:w="3686" w:type="dxa"/>
          </w:tcPr>
          <w:p w:rsidR="00B51A21" w:rsidRPr="002D4998" w:rsidRDefault="002D4998" w:rsidP="00B51A2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водоёмов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Лысьвенского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городского округа методом биотестирования инфузориями</w:t>
            </w:r>
          </w:p>
        </w:tc>
        <w:tc>
          <w:tcPr>
            <w:tcW w:w="2126" w:type="dxa"/>
          </w:tcPr>
          <w:p w:rsidR="002D4998" w:rsidRPr="002D4998" w:rsidRDefault="002D4998" w:rsidP="002D4998">
            <w:pPr>
              <w:ind w:right="-115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D4998" w:rsidRPr="002D4998" w:rsidRDefault="002D4998" w:rsidP="002D4998">
            <w:pPr>
              <w:ind w:right="-11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2D4998" w:rsidRPr="002D4998" w:rsidRDefault="002D4998" w:rsidP="002D4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2D4998" w:rsidRPr="002D4998" w:rsidRDefault="002D4998" w:rsidP="00E933B3">
            <w:pPr>
              <w:ind w:right="-10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Рудольфовна</w:t>
            </w:r>
          </w:p>
        </w:tc>
      </w:tr>
      <w:tr w:rsidR="002D4998" w:rsidRPr="00A65BD5" w:rsidTr="00E933B3">
        <w:tc>
          <w:tcPr>
            <w:tcW w:w="392" w:type="dxa"/>
          </w:tcPr>
          <w:p w:rsidR="002D4998" w:rsidRPr="00A65BD5" w:rsidRDefault="002D4998" w:rsidP="002D49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Поль </w:t>
            </w:r>
          </w:p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Мария Александровна</w:t>
            </w:r>
          </w:p>
        </w:tc>
        <w:tc>
          <w:tcPr>
            <w:tcW w:w="3686" w:type="dxa"/>
          </w:tcPr>
          <w:p w:rsidR="00B51A21" w:rsidRPr="002D4998" w:rsidRDefault="002D4998" w:rsidP="00B51A2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мутаций у плодовой мушки - дрозофилы вида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melanogaster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под действием искусственного ультрафиолетового излучения</w:t>
            </w:r>
          </w:p>
        </w:tc>
        <w:tc>
          <w:tcPr>
            <w:tcW w:w="2126" w:type="dxa"/>
          </w:tcPr>
          <w:p w:rsidR="002D4998" w:rsidRPr="002D4998" w:rsidRDefault="002D4998" w:rsidP="002D4998">
            <w:pPr>
              <w:ind w:right="-115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D4998" w:rsidRPr="002D4998" w:rsidRDefault="002D4998" w:rsidP="002D4998">
            <w:pPr>
              <w:ind w:right="-11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2D4998" w:rsidRPr="002D4998" w:rsidRDefault="002D4998" w:rsidP="002D4998">
            <w:pPr>
              <w:jc w:val="center"/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b/>
                <w:color w:val="000066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2D4998" w:rsidRPr="002D4998" w:rsidRDefault="002D4998" w:rsidP="00E933B3">
            <w:pPr>
              <w:ind w:right="-10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Рудольфовна</w:t>
            </w:r>
          </w:p>
        </w:tc>
      </w:tr>
      <w:tr w:rsidR="002D4998" w:rsidRPr="00A65BD5" w:rsidTr="00E933B3">
        <w:tc>
          <w:tcPr>
            <w:tcW w:w="392" w:type="dxa"/>
          </w:tcPr>
          <w:p w:rsidR="002D4998" w:rsidRPr="00A65BD5" w:rsidRDefault="002D4998" w:rsidP="002D49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Скорева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Александра Денисовна </w:t>
            </w:r>
          </w:p>
        </w:tc>
        <w:tc>
          <w:tcPr>
            <w:tcW w:w="3686" w:type="dxa"/>
          </w:tcPr>
          <w:p w:rsidR="002D4998" w:rsidRPr="002D4998" w:rsidRDefault="002D4998" w:rsidP="00B51A2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Влияние различных биостимуляторов на всхожесть культурных растений</w:t>
            </w:r>
          </w:p>
        </w:tc>
        <w:tc>
          <w:tcPr>
            <w:tcW w:w="2126" w:type="dxa"/>
          </w:tcPr>
          <w:p w:rsidR="002D4998" w:rsidRPr="002D4998" w:rsidRDefault="002D4998" w:rsidP="002D4998">
            <w:pPr>
              <w:ind w:right="-115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D4998" w:rsidRPr="002D4998" w:rsidRDefault="002D4998" w:rsidP="002D4998">
            <w:pPr>
              <w:ind w:right="-11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2D4998" w:rsidRPr="002D4998" w:rsidRDefault="002D4998" w:rsidP="002D4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2D4998" w:rsidRPr="002D4998" w:rsidRDefault="002D4998" w:rsidP="00E933B3">
            <w:pPr>
              <w:ind w:right="-105"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Рудольфовна</w:t>
            </w:r>
          </w:p>
        </w:tc>
      </w:tr>
      <w:tr w:rsidR="002D4998" w:rsidRPr="00A65BD5" w:rsidTr="00E933B3">
        <w:tc>
          <w:tcPr>
            <w:tcW w:w="392" w:type="dxa"/>
          </w:tcPr>
          <w:p w:rsidR="002D4998" w:rsidRPr="00A65BD5" w:rsidRDefault="002D4998" w:rsidP="002D49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Столбова </w:t>
            </w:r>
          </w:p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Арина Андреевна</w:t>
            </w:r>
          </w:p>
        </w:tc>
        <w:tc>
          <w:tcPr>
            <w:tcW w:w="3686" w:type="dxa"/>
          </w:tcPr>
          <w:p w:rsidR="00B51A21" w:rsidRPr="002D4998" w:rsidRDefault="002D4998" w:rsidP="00B51A21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Влияние синтетических моющих средств (</w:t>
            </w:r>
            <w:r w:rsidR="00B51A21" w:rsidRPr="002D4998">
              <w:rPr>
                <w:rFonts w:ascii="Times New Roman" w:hAnsi="Times New Roman" w:cs="Times New Roman"/>
                <w:sz w:val="32"/>
                <w:szCs w:val="32"/>
              </w:rPr>
              <w:t>СМС) в</w:t>
            </w: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виде гелей для посуды </w:t>
            </w:r>
            <w:r w:rsidR="00B51A21" w:rsidRPr="002D4998">
              <w:rPr>
                <w:rFonts w:ascii="Times New Roman" w:hAnsi="Times New Roman" w:cs="Times New Roman"/>
                <w:sz w:val="32"/>
                <w:szCs w:val="32"/>
              </w:rPr>
              <w:t>на рост</w:t>
            </w: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и развитие живых организмов</w:t>
            </w:r>
          </w:p>
        </w:tc>
        <w:tc>
          <w:tcPr>
            <w:tcW w:w="2126" w:type="dxa"/>
          </w:tcPr>
          <w:p w:rsidR="002D4998" w:rsidRPr="002D4998" w:rsidRDefault="002D4998" w:rsidP="002D4998">
            <w:pPr>
              <w:ind w:right="-115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D4998" w:rsidRPr="002D4998" w:rsidRDefault="002D4998" w:rsidP="002D4998">
            <w:pPr>
              <w:ind w:right="-11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2D4998" w:rsidRPr="002D4998" w:rsidRDefault="002D4998" w:rsidP="002D4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2D4998" w:rsidRPr="002D4998" w:rsidRDefault="002D4998" w:rsidP="00E933B3">
            <w:pPr>
              <w:ind w:right="-10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Рудольфовна</w:t>
            </w:r>
          </w:p>
        </w:tc>
      </w:tr>
      <w:tr w:rsidR="002D4998" w:rsidRPr="00A65BD5" w:rsidTr="00E933B3">
        <w:tc>
          <w:tcPr>
            <w:tcW w:w="392" w:type="dxa"/>
          </w:tcPr>
          <w:p w:rsidR="002D4998" w:rsidRPr="00A65BD5" w:rsidRDefault="002D4998" w:rsidP="002D49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Хамидулин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Ярослав Денисович </w:t>
            </w:r>
          </w:p>
        </w:tc>
        <w:tc>
          <w:tcPr>
            <w:tcW w:w="3686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влияния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pH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среды на прорастание культурных растений</w:t>
            </w:r>
          </w:p>
        </w:tc>
        <w:tc>
          <w:tcPr>
            <w:tcW w:w="2126" w:type="dxa"/>
          </w:tcPr>
          <w:p w:rsidR="002D4998" w:rsidRPr="002D4998" w:rsidRDefault="002D4998" w:rsidP="002D4998">
            <w:pPr>
              <w:ind w:right="-115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МАОУ «Лицей «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D4998" w:rsidRPr="002D4998" w:rsidRDefault="002D4998" w:rsidP="002D4998">
            <w:pPr>
              <w:ind w:right="-11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2D4998" w:rsidRPr="002D4998" w:rsidRDefault="002D4998" w:rsidP="002D4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2D4998" w:rsidRPr="002D4998" w:rsidRDefault="002D4998" w:rsidP="00E933B3">
            <w:pPr>
              <w:ind w:right="-10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Рудольфовна</w:t>
            </w:r>
          </w:p>
        </w:tc>
      </w:tr>
      <w:tr w:rsidR="002D4998" w:rsidRPr="00A65BD5" w:rsidTr="00E933B3">
        <w:tc>
          <w:tcPr>
            <w:tcW w:w="392" w:type="dxa"/>
          </w:tcPr>
          <w:p w:rsidR="002D4998" w:rsidRPr="00A65BD5" w:rsidRDefault="002D4998" w:rsidP="002D49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Цветкова Елизавета Олеговна </w:t>
            </w:r>
          </w:p>
        </w:tc>
        <w:tc>
          <w:tcPr>
            <w:tcW w:w="3686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Активность азотфиксирующих бактерий в зависимости от вида растений семейства Бобовые и </w:t>
            </w:r>
            <w:r w:rsidRPr="002D49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условий их выращивания</w:t>
            </w:r>
          </w:p>
        </w:tc>
        <w:tc>
          <w:tcPr>
            <w:tcW w:w="2126" w:type="dxa"/>
          </w:tcPr>
          <w:p w:rsidR="002D4998" w:rsidRPr="002D4998" w:rsidRDefault="002D4998" w:rsidP="002D4998">
            <w:pPr>
              <w:ind w:right="-115"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МАОУ «Лицей «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ВЕКТОРиЯ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D4998" w:rsidRPr="002D4998" w:rsidRDefault="002D4998" w:rsidP="002D4998">
            <w:pPr>
              <w:ind w:right="-11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2D4998" w:rsidRPr="002D4998" w:rsidRDefault="002D4998" w:rsidP="002D4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2D4998" w:rsidRPr="002D4998" w:rsidRDefault="002D4998" w:rsidP="00E933B3">
            <w:pPr>
              <w:ind w:right="-105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Апкина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Ильфида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Рудольфовна</w:t>
            </w:r>
          </w:p>
        </w:tc>
      </w:tr>
      <w:tr w:rsidR="002D4998" w:rsidRPr="00A65BD5" w:rsidTr="00E933B3">
        <w:tc>
          <w:tcPr>
            <w:tcW w:w="392" w:type="dxa"/>
          </w:tcPr>
          <w:p w:rsidR="002D4998" w:rsidRPr="00A65BD5" w:rsidRDefault="002D4998" w:rsidP="002D49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Аникеева Арина </w:t>
            </w:r>
          </w:p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Радионовна</w:t>
            </w:r>
            <w:proofErr w:type="spellEnd"/>
          </w:p>
        </w:tc>
        <w:tc>
          <w:tcPr>
            <w:tcW w:w="3686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Оценка степени химического загрязнения почв водоохраной зоны малой реки </w:t>
            </w: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Гусиновки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города Лысьвы</w:t>
            </w:r>
          </w:p>
        </w:tc>
        <w:tc>
          <w:tcPr>
            <w:tcW w:w="2126" w:type="dxa"/>
          </w:tcPr>
          <w:p w:rsidR="002D4998" w:rsidRPr="002D4998" w:rsidRDefault="002D4998" w:rsidP="002D4998">
            <w:pPr>
              <w:ind w:right="-112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МБУДО «ДДЮТ» </w:t>
            </w:r>
          </w:p>
        </w:tc>
        <w:tc>
          <w:tcPr>
            <w:tcW w:w="850" w:type="dxa"/>
          </w:tcPr>
          <w:p w:rsidR="002D4998" w:rsidRPr="002D4998" w:rsidRDefault="002D4998" w:rsidP="002D4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2D4998" w:rsidRPr="002D4998" w:rsidRDefault="002D4998" w:rsidP="00E933B3">
            <w:pPr>
              <w:ind w:right="-10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Пшеничникова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Григорьевна</w:t>
            </w:r>
          </w:p>
        </w:tc>
      </w:tr>
      <w:tr w:rsidR="002D4998" w:rsidRPr="00A65BD5" w:rsidTr="00E933B3">
        <w:tc>
          <w:tcPr>
            <w:tcW w:w="392" w:type="dxa"/>
          </w:tcPr>
          <w:p w:rsidR="002D4998" w:rsidRPr="00A65BD5" w:rsidRDefault="002D4998" w:rsidP="002D49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Елисеева </w:t>
            </w:r>
            <w:r w:rsidRPr="00E933B3">
              <w:rPr>
                <w:rFonts w:ascii="Times New Roman" w:hAnsi="Times New Roman" w:cs="Times New Roman"/>
                <w:sz w:val="32"/>
                <w:szCs w:val="32"/>
              </w:rPr>
              <w:t>Софья</w:t>
            </w:r>
            <w:r w:rsidR="00E933B3" w:rsidRPr="00E933B3">
              <w:rPr>
                <w:rFonts w:ascii="Times New Roman" w:hAnsi="Times New Roman" w:cs="Times New Roman"/>
                <w:sz w:val="32"/>
                <w:szCs w:val="32"/>
              </w:rPr>
              <w:t xml:space="preserve"> Алексеевна</w:t>
            </w:r>
          </w:p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2D4998" w:rsidRPr="002D4998" w:rsidRDefault="002D4998" w:rsidP="002D4998">
            <w:pPr>
              <w:ind w:hanging="16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Исследование качества воды родников на территории г. Лысьва</w:t>
            </w:r>
          </w:p>
        </w:tc>
        <w:tc>
          <w:tcPr>
            <w:tcW w:w="2126" w:type="dxa"/>
          </w:tcPr>
          <w:p w:rsidR="002D4998" w:rsidRPr="002D4998" w:rsidRDefault="002D4998" w:rsidP="002D4998">
            <w:pPr>
              <w:ind w:right="-112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МБУДО «ДДЮТ»</w:t>
            </w:r>
          </w:p>
        </w:tc>
        <w:tc>
          <w:tcPr>
            <w:tcW w:w="850" w:type="dxa"/>
          </w:tcPr>
          <w:p w:rsidR="002D4998" w:rsidRPr="002D4998" w:rsidRDefault="002D4998" w:rsidP="002D49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2D4998" w:rsidRPr="002D4998" w:rsidRDefault="002D4998" w:rsidP="00E933B3">
            <w:pPr>
              <w:ind w:right="-10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>Пшеничникова</w:t>
            </w:r>
            <w:proofErr w:type="spellEnd"/>
            <w:r w:rsidRPr="002D4998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Григорьевна</w:t>
            </w:r>
          </w:p>
        </w:tc>
      </w:tr>
    </w:tbl>
    <w:p w:rsidR="0062107D" w:rsidRPr="00A65BD5" w:rsidRDefault="0062107D" w:rsidP="00A65BD5">
      <w:pPr>
        <w:spacing w:after="0" w:line="240" w:lineRule="auto"/>
        <w:rPr>
          <w:rFonts w:ascii="Times New Roman" w:hAnsi="Times New Roman" w:cs="Times New Roman"/>
        </w:rPr>
      </w:pPr>
    </w:p>
    <w:p w:rsidR="00E75C27" w:rsidRPr="00E75C27" w:rsidRDefault="00E75C27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5C27" w:rsidRPr="00E75C27" w:rsidSect="00162A9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0D8F"/>
    <w:multiLevelType w:val="hybridMultilevel"/>
    <w:tmpl w:val="A1524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0B"/>
    <w:rsid w:val="00162A98"/>
    <w:rsid w:val="00187D0B"/>
    <w:rsid w:val="002D4998"/>
    <w:rsid w:val="005028ED"/>
    <w:rsid w:val="00565F8E"/>
    <w:rsid w:val="0062107D"/>
    <w:rsid w:val="00732830"/>
    <w:rsid w:val="00954359"/>
    <w:rsid w:val="00A65BD5"/>
    <w:rsid w:val="00AD2CD1"/>
    <w:rsid w:val="00B51A21"/>
    <w:rsid w:val="00D23DF6"/>
    <w:rsid w:val="00DB6627"/>
    <w:rsid w:val="00E75C27"/>
    <w:rsid w:val="00E933B3"/>
    <w:rsid w:val="00EC1B22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E534"/>
  <w15:docId w15:val="{11976080-5B46-47F5-8ACA-68AF777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2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C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5C27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75C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Love</cp:lastModifiedBy>
  <cp:revision>19</cp:revision>
  <dcterms:created xsi:type="dcterms:W3CDTF">2021-01-26T05:15:00Z</dcterms:created>
  <dcterms:modified xsi:type="dcterms:W3CDTF">2022-03-15T06:39:00Z</dcterms:modified>
</cp:coreProperties>
</file>